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E99" w:rsidRPr="00FE30A3" w:rsidRDefault="007F2E99" w:rsidP="0034178C">
      <w:pPr>
        <w:rPr>
          <w:rFonts w:ascii="Arial" w:hAnsi="Arial" w:cs="Arial"/>
          <w:sz w:val="24"/>
        </w:rPr>
      </w:pPr>
      <w:r w:rsidRPr="00FE30A3">
        <w:rPr>
          <w:rFonts w:ascii="Arial" w:hAnsi="Arial" w:cs="Arial"/>
          <w:sz w:val="24"/>
        </w:rPr>
        <w:t>Ensayo: Gestión de la administración publica</w:t>
      </w:r>
    </w:p>
    <w:p w:rsidR="007F2E99" w:rsidRPr="00FE30A3" w:rsidRDefault="007F2E99" w:rsidP="0034178C">
      <w:pPr>
        <w:rPr>
          <w:rFonts w:ascii="Arial" w:hAnsi="Arial" w:cs="Arial"/>
          <w:sz w:val="24"/>
        </w:rPr>
      </w:pPr>
    </w:p>
    <w:p w:rsidR="00F1011D" w:rsidRPr="00FE30A3" w:rsidRDefault="002B304B" w:rsidP="0034178C">
      <w:pPr>
        <w:rPr>
          <w:rFonts w:ascii="Arial" w:hAnsi="Arial" w:cs="Arial"/>
          <w:sz w:val="24"/>
        </w:rPr>
      </w:pPr>
      <w:r w:rsidRPr="00FE30A3">
        <w:rPr>
          <w:rFonts w:ascii="Arial" w:hAnsi="Arial" w:cs="Arial"/>
          <w:sz w:val="24"/>
        </w:rPr>
        <w:t xml:space="preserve">Dentro de la gestión de la administración publica se pueden apreciar diferentes </w:t>
      </w:r>
      <w:r w:rsidR="00EA5CC4" w:rsidRPr="00FE30A3">
        <w:rPr>
          <w:rFonts w:ascii="Arial" w:hAnsi="Arial" w:cs="Arial"/>
          <w:sz w:val="24"/>
        </w:rPr>
        <w:t>f</w:t>
      </w:r>
      <w:r w:rsidR="00024BCD" w:rsidRPr="00FE30A3">
        <w:rPr>
          <w:rFonts w:ascii="Arial" w:hAnsi="Arial" w:cs="Arial"/>
          <w:sz w:val="24"/>
        </w:rPr>
        <w:t>ormas y métodos de</w:t>
      </w:r>
      <w:r w:rsidR="00EA5CC4" w:rsidRPr="00FE30A3">
        <w:rPr>
          <w:rFonts w:ascii="Arial" w:hAnsi="Arial" w:cs="Arial"/>
          <w:sz w:val="24"/>
        </w:rPr>
        <w:t xml:space="preserve"> un proceso administrativo a nivel federal, estatal o municipal, en interdependencia o procesos que se generan por partes de los solicitantes como pueden </w:t>
      </w:r>
      <w:r w:rsidR="0034178C" w:rsidRPr="00FE30A3">
        <w:rPr>
          <w:rFonts w:ascii="Arial" w:hAnsi="Arial" w:cs="Arial"/>
          <w:sz w:val="24"/>
        </w:rPr>
        <w:t>ser otros movimientos que más lejos de poder controlar a través de los avances que se han dado al pasar los años en nuestro país.</w:t>
      </w:r>
    </w:p>
    <w:p w:rsidR="00024BCD" w:rsidRPr="00FE30A3" w:rsidRDefault="00024BCD" w:rsidP="00024BCD">
      <w:pPr>
        <w:rPr>
          <w:rFonts w:ascii="Arial" w:hAnsi="Arial" w:cs="Arial"/>
          <w:sz w:val="24"/>
        </w:rPr>
      </w:pPr>
      <w:r w:rsidRPr="00FE30A3">
        <w:rPr>
          <w:rFonts w:ascii="Arial" w:hAnsi="Arial" w:cs="Arial"/>
          <w:sz w:val="24"/>
        </w:rPr>
        <w:t>P</w:t>
      </w:r>
      <w:r w:rsidRPr="00FE30A3">
        <w:rPr>
          <w:rFonts w:ascii="Arial" w:hAnsi="Arial" w:cs="Arial"/>
          <w:sz w:val="24"/>
        </w:rPr>
        <w:t>ero p</w:t>
      </w:r>
      <w:r w:rsidRPr="00FE30A3">
        <w:rPr>
          <w:rFonts w:ascii="Arial" w:hAnsi="Arial" w:cs="Arial"/>
          <w:sz w:val="24"/>
        </w:rPr>
        <w:t>ara hablar de administración pública estatal es necesario conocer el concepto de estado y de administración pública.</w:t>
      </w:r>
    </w:p>
    <w:p w:rsidR="00024BCD" w:rsidRPr="00FE30A3" w:rsidRDefault="00024BCD" w:rsidP="00024BCD">
      <w:pPr>
        <w:rPr>
          <w:rFonts w:ascii="Arial" w:hAnsi="Arial" w:cs="Arial"/>
          <w:sz w:val="24"/>
        </w:rPr>
      </w:pPr>
      <w:r w:rsidRPr="00FE30A3">
        <w:rPr>
          <w:rFonts w:ascii="Arial" w:hAnsi="Arial" w:cs="Arial"/>
          <w:sz w:val="24"/>
        </w:rPr>
        <w:t>El estado representa la parte política y jurídica que se encarga de regir las decisiones de la humanidad, sus cambios, el desarrollo social, político, cultural, educativo y económico de la comunidad.</w:t>
      </w:r>
    </w:p>
    <w:p w:rsidR="00024BCD" w:rsidRPr="00FE30A3" w:rsidRDefault="00024BCD" w:rsidP="00024BCD">
      <w:pPr>
        <w:rPr>
          <w:rFonts w:ascii="Arial" w:hAnsi="Arial" w:cs="Arial"/>
          <w:sz w:val="24"/>
        </w:rPr>
      </w:pPr>
      <w:r w:rsidRPr="00FE30A3">
        <w:rPr>
          <w:rFonts w:ascii="Arial" w:hAnsi="Arial" w:cs="Arial"/>
          <w:sz w:val="24"/>
        </w:rPr>
        <w:t xml:space="preserve">El estado puede verse como una organización de la </w:t>
      </w:r>
      <w:r w:rsidRPr="00FE30A3">
        <w:rPr>
          <w:rFonts w:ascii="Arial" w:hAnsi="Arial" w:cs="Arial"/>
          <w:sz w:val="24"/>
        </w:rPr>
        <w:t>n</w:t>
      </w:r>
      <w:r w:rsidRPr="00FE30A3">
        <w:rPr>
          <w:rFonts w:ascii="Arial" w:hAnsi="Arial" w:cs="Arial"/>
          <w:sz w:val="24"/>
        </w:rPr>
        <w:t xml:space="preserve">ación que lleva a cabo un ordenamiento que debe culminar en un </w:t>
      </w:r>
      <w:r w:rsidR="007F2E99" w:rsidRPr="00FE30A3">
        <w:rPr>
          <w:rFonts w:ascii="Arial" w:hAnsi="Arial" w:cs="Arial"/>
          <w:sz w:val="24"/>
        </w:rPr>
        <w:t>g</w:t>
      </w:r>
      <w:r w:rsidRPr="00FE30A3">
        <w:rPr>
          <w:rFonts w:ascii="Arial" w:hAnsi="Arial" w:cs="Arial"/>
          <w:sz w:val="24"/>
        </w:rPr>
        <w:t>obierno propio e independiente, esto por parte del estado.</w:t>
      </w:r>
    </w:p>
    <w:p w:rsidR="0034178C" w:rsidRPr="00FE30A3" w:rsidRDefault="00024BCD" w:rsidP="0034178C">
      <w:pPr>
        <w:rPr>
          <w:rFonts w:ascii="Arial" w:hAnsi="Arial" w:cs="Arial"/>
          <w:sz w:val="24"/>
        </w:rPr>
      </w:pPr>
      <w:r w:rsidRPr="00FE30A3">
        <w:rPr>
          <w:rFonts w:ascii="Arial" w:hAnsi="Arial" w:cs="Arial"/>
          <w:sz w:val="24"/>
        </w:rPr>
        <w:t xml:space="preserve">Ya reconociendo </w:t>
      </w:r>
      <w:r w:rsidR="0034178C" w:rsidRPr="00FE30A3">
        <w:rPr>
          <w:rFonts w:ascii="Arial" w:hAnsi="Arial" w:cs="Arial"/>
          <w:sz w:val="24"/>
        </w:rPr>
        <w:t>a que se refiere administración pública y de estado podemos llegar a concretar a que nos referimos cuando hablamos de administración pública estatal.</w:t>
      </w:r>
    </w:p>
    <w:p w:rsidR="0034178C" w:rsidRPr="00FE30A3" w:rsidRDefault="0034178C" w:rsidP="0034178C">
      <w:pPr>
        <w:rPr>
          <w:rFonts w:ascii="Arial" w:hAnsi="Arial" w:cs="Arial"/>
          <w:sz w:val="24"/>
        </w:rPr>
      </w:pPr>
      <w:r w:rsidRPr="00FE30A3">
        <w:rPr>
          <w:rFonts w:ascii="Arial" w:hAnsi="Arial" w:cs="Arial"/>
          <w:sz w:val="24"/>
        </w:rPr>
        <w:t xml:space="preserve">Si un estado está constituido por tres elementos de base los cuales son: la población, territorio y gobierno. </w:t>
      </w:r>
      <w:r w:rsidR="007F2E99" w:rsidRPr="00FE30A3">
        <w:rPr>
          <w:rFonts w:ascii="Arial" w:hAnsi="Arial" w:cs="Arial"/>
          <w:sz w:val="24"/>
        </w:rPr>
        <w:t>g</w:t>
      </w:r>
      <w:r w:rsidRPr="00FE30A3">
        <w:rPr>
          <w:rFonts w:ascii="Arial" w:hAnsi="Arial" w:cs="Arial"/>
          <w:sz w:val="24"/>
        </w:rPr>
        <w:t xml:space="preserve">obernar es como la forma en que se administran los recursos y necesidades de la comunidad o público, </w:t>
      </w:r>
      <w:r w:rsidR="00FE30A3" w:rsidRPr="00FE30A3">
        <w:rPr>
          <w:rFonts w:ascii="Arial" w:hAnsi="Arial" w:cs="Arial"/>
          <w:sz w:val="24"/>
        </w:rPr>
        <w:t>dichos recursos quedan</w:t>
      </w:r>
      <w:r w:rsidRPr="00FE30A3">
        <w:rPr>
          <w:rFonts w:ascii="Arial" w:hAnsi="Arial" w:cs="Arial"/>
          <w:sz w:val="24"/>
        </w:rPr>
        <w:t xml:space="preserve"> claro que son de la sociedad y por lo tanto públicos es decir una administración pública por parte del gobierno fijándose el las necesidades de público o sociedad.</w:t>
      </w:r>
    </w:p>
    <w:p w:rsidR="0034178C" w:rsidRPr="00FE30A3" w:rsidRDefault="0034178C" w:rsidP="0034178C">
      <w:pPr>
        <w:rPr>
          <w:rFonts w:ascii="Arial" w:hAnsi="Arial" w:cs="Arial"/>
          <w:sz w:val="24"/>
        </w:rPr>
      </w:pPr>
      <w:r w:rsidRPr="00FE30A3">
        <w:rPr>
          <w:rFonts w:ascii="Arial" w:hAnsi="Arial" w:cs="Arial"/>
          <w:sz w:val="24"/>
        </w:rPr>
        <w:t xml:space="preserve">Así mismo es la parte que se encarga de coordinar, guiar, y vigilar la administración del estado, tomando como prioridades ciertos servicios como seguridad pública, protección civil, </w:t>
      </w:r>
      <w:proofErr w:type="spellStart"/>
      <w:r w:rsidRPr="00FE30A3">
        <w:rPr>
          <w:rFonts w:ascii="Arial" w:hAnsi="Arial" w:cs="Arial"/>
          <w:sz w:val="24"/>
        </w:rPr>
        <w:t>etc</w:t>
      </w:r>
      <w:proofErr w:type="spellEnd"/>
      <w:r w:rsidR="007F2E99" w:rsidRPr="00FE30A3">
        <w:rPr>
          <w:rFonts w:ascii="Arial" w:hAnsi="Arial" w:cs="Arial"/>
          <w:sz w:val="24"/>
        </w:rPr>
        <w:t>, etc</w:t>
      </w:r>
      <w:r w:rsidRPr="00FE30A3">
        <w:rPr>
          <w:rFonts w:ascii="Arial" w:hAnsi="Arial" w:cs="Arial"/>
          <w:sz w:val="24"/>
        </w:rPr>
        <w:t>.</w:t>
      </w:r>
    </w:p>
    <w:p w:rsidR="00024BCD" w:rsidRPr="00FE30A3" w:rsidRDefault="00024BCD" w:rsidP="00024BCD">
      <w:pPr>
        <w:rPr>
          <w:rFonts w:ascii="Arial" w:hAnsi="Arial" w:cs="Arial"/>
          <w:sz w:val="24"/>
        </w:rPr>
      </w:pPr>
      <w:r w:rsidRPr="00FE30A3">
        <w:rPr>
          <w:rFonts w:ascii="Arial" w:hAnsi="Arial" w:cs="Arial"/>
          <w:sz w:val="24"/>
        </w:rPr>
        <w:t xml:space="preserve">la administración pública es más que una función que se interesa como primer punto a los problemas de la sociedad con el fin de resolver tales problemas, ya que la administración pública desde que comienza y hasta que termina tiene una estrecha relación con los problemas sociales económicos, de salud, obras públicas y todos aquellos servicios que un estado podría estar </w:t>
      </w:r>
      <w:r w:rsidR="007F2E99" w:rsidRPr="00FE30A3">
        <w:rPr>
          <w:rFonts w:ascii="Arial" w:hAnsi="Arial" w:cs="Arial"/>
          <w:sz w:val="24"/>
        </w:rPr>
        <w:t>necesitando. Así</w:t>
      </w:r>
      <w:r w:rsidRPr="00FE30A3">
        <w:rPr>
          <w:rFonts w:ascii="Arial" w:hAnsi="Arial" w:cs="Arial"/>
          <w:sz w:val="24"/>
        </w:rPr>
        <w:t xml:space="preserve">, la responsabilidad del </w:t>
      </w:r>
      <w:r w:rsidR="007F2E99" w:rsidRPr="00FE30A3">
        <w:rPr>
          <w:rFonts w:ascii="Arial" w:hAnsi="Arial" w:cs="Arial"/>
          <w:sz w:val="24"/>
        </w:rPr>
        <w:t>e</w:t>
      </w:r>
      <w:r w:rsidRPr="00FE30A3">
        <w:rPr>
          <w:rFonts w:ascii="Arial" w:hAnsi="Arial" w:cs="Arial"/>
          <w:sz w:val="24"/>
        </w:rPr>
        <w:t>stado es asumir justamente el bienestar de su población.</w:t>
      </w:r>
    </w:p>
    <w:p w:rsidR="00024BCD" w:rsidRPr="00FE30A3" w:rsidRDefault="00024BCD" w:rsidP="00024BCD">
      <w:pPr>
        <w:rPr>
          <w:rFonts w:ascii="Arial" w:hAnsi="Arial" w:cs="Arial"/>
          <w:sz w:val="24"/>
        </w:rPr>
      </w:pPr>
      <w:r w:rsidRPr="00FE30A3">
        <w:rPr>
          <w:rFonts w:ascii="Arial" w:hAnsi="Arial" w:cs="Arial"/>
          <w:sz w:val="24"/>
        </w:rPr>
        <w:t>Dentro de estas necesidades se menciona la economía, que esto no significa que el estado tenga que llevar al pueblo de un solo golpe hasta el punto más alto, sino que debe proponerse lograr un crecimiento real, una buena distribución de la riqueza y la equidad social</w:t>
      </w:r>
      <w:r w:rsidR="007F2E99" w:rsidRPr="00FE30A3">
        <w:rPr>
          <w:rFonts w:ascii="Arial" w:hAnsi="Arial" w:cs="Arial"/>
          <w:sz w:val="24"/>
        </w:rPr>
        <w:t>, e</w:t>
      </w:r>
      <w:r w:rsidRPr="00FE30A3">
        <w:rPr>
          <w:rFonts w:ascii="Arial" w:hAnsi="Arial" w:cs="Arial"/>
          <w:sz w:val="24"/>
        </w:rPr>
        <w:t>s decir la repartición de bienes con creaciones de instituciones o programas que beneficien por partes iguales a la comunidad.</w:t>
      </w:r>
    </w:p>
    <w:p w:rsidR="00024BCD" w:rsidRPr="00FE30A3" w:rsidRDefault="00024BCD" w:rsidP="00024BCD">
      <w:pPr>
        <w:rPr>
          <w:rFonts w:ascii="Arial" w:hAnsi="Arial" w:cs="Arial"/>
          <w:sz w:val="24"/>
        </w:rPr>
      </w:pPr>
      <w:r w:rsidRPr="00FE30A3">
        <w:rPr>
          <w:rFonts w:ascii="Arial" w:hAnsi="Arial" w:cs="Arial"/>
          <w:sz w:val="24"/>
        </w:rPr>
        <w:lastRenderedPageBreak/>
        <w:t>En México hoy en día la administración pública juega un rol muy importante dentro de la federación, la coordinación del estado y los municipios, estos son muy importantes en el desarrollo de los diversos servicios productivos a lo largo del territorio</w:t>
      </w:r>
    </w:p>
    <w:p w:rsidR="00024BCD" w:rsidRPr="00FE30A3" w:rsidRDefault="00024BCD" w:rsidP="00024BCD">
      <w:pPr>
        <w:rPr>
          <w:rFonts w:ascii="Arial" w:hAnsi="Arial" w:cs="Arial"/>
          <w:sz w:val="24"/>
        </w:rPr>
      </w:pPr>
      <w:r w:rsidRPr="00FE30A3">
        <w:rPr>
          <w:rFonts w:ascii="Arial" w:hAnsi="Arial" w:cs="Arial"/>
          <w:sz w:val="24"/>
        </w:rPr>
        <w:t>La administración pública es esencialmente una rama que consiste en una capacidad del estado para crear utilidad al público, esa capacidad ofrece un doble significado a la administración</w:t>
      </w:r>
    </w:p>
    <w:p w:rsidR="00024BCD" w:rsidRPr="00FE30A3" w:rsidRDefault="00024BCD" w:rsidP="00024BCD">
      <w:pPr>
        <w:rPr>
          <w:rFonts w:ascii="Arial" w:hAnsi="Arial" w:cs="Arial"/>
          <w:sz w:val="24"/>
        </w:rPr>
      </w:pPr>
      <w:r w:rsidRPr="00FE30A3">
        <w:rPr>
          <w:rFonts w:ascii="Arial" w:hAnsi="Arial" w:cs="Arial"/>
          <w:sz w:val="24"/>
        </w:rPr>
        <w:t xml:space="preserve">Por un </w:t>
      </w:r>
      <w:r w:rsidR="00FE30A3" w:rsidRPr="00FE30A3">
        <w:rPr>
          <w:rFonts w:ascii="Arial" w:hAnsi="Arial" w:cs="Arial"/>
          <w:sz w:val="24"/>
        </w:rPr>
        <w:t>lado,</w:t>
      </w:r>
      <w:r w:rsidRPr="00FE30A3">
        <w:rPr>
          <w:rFonts w:ascii="Arial" w:hAnsi="Arial" w:cs="Arial"/>
          <w:sz w:val="24"/>
        </w:rPr>
        <w:t xml:space="preserve"> la administración pública del estado es la actividad orientada a expandir el poder. Y por otro lado es la actividad que desarrolla la vida por medio de la seguridad, es decir protege la convivencia y la civilización</w:t>
      </w:r>
    </w:p>
    <w:p w:rsidR="00024BCD" w:rsidRPr="00FE30A3" w:rsidRDefault="00024BCD" w:rsidP="00024BCD">
      <w:pPr>
        <w:rPr>
          <w:rFonts w:ascii="Arial" w:hAnsi="Arial" w:cs="Arial"/>
          <w:sz w:val="24"/>
        </w:rPr>
      </w:pPr>
      <w:r w:rsidRPr="00FE30A3">
        <w:rPr>
          <w:rFonts w:ascii="Arial" w:hAnsi="Arial" w:cs="Arial"/>
          <w:sz w:val="24"/>
        </w:rPr>
        <w:t>Para concluir citando a un autor recomendado y tomado como mayor influencia para poder desarrollar este ensayo citare a</w:t>
      </w:r>
      <w:r w:rsidR="007F2E99" w:rsidRPr="00FE30A3">
        <w:rPr>
          <w:rFonts w:ascii="Arial" w:hAnsi="Arial" w:cs="Arial"/>
          <w:sz w:val="24"/>
        </w:rPr>
        <w:t xml:space="preserve"> Charles Jean Bonnin.</w:t>
      </w:r>
    </w:p>
    <w:p w:rsidR="00024BCD" w:rsidRPr="00FE30A3" w:rsidRDefault="00024BCD" w:rsidP="00024BCD">
      <w:pPr>
        <w:rPr>
          <w:rFonts w:ascii="Arial" w:hAnsi="Arial" w:cs="Arial"/>
          <w:b/>
          <w:sz w:val="24"/>
        </w:rPr>
      </w:pPr>
      <w:r w:rsidRPr="00FE30A3">
        <w:rPr>
          <w:rFonts w:ascii="Arial" w:hAnsi="Arial" w:cs="Arial"/>
          <w:b/>
          <w:sz w:val="24"/>
        </w:rPr>
        <w:t>“La administración es una consecuencia natural del estado social, como éste lo es de la sociabilidad natural del hombre; su naturaleza es un resultado de la comunidad, pues desde el momento en que existe el pacto social, hay administración; así es, que siempre encontramos la naturaleza, hasta en el despotismo.</w:t>
      </w:r>
    </w:p>
    <w:p w:rsidR="00024BCD" w:rsidRPr="00FE30A3" w:rsidRDefault="00024BCD" w:rsidP="00024BCD">
      <w:pPr>
        <w:rPr>
          <w:rFonts w:ascii="Arial" w:hAnsi="Arial" w:cs="Arial"/>
          <w:b/>
          <w:sz w:val="24"/>
        </w:rPr>
      </w:pPr>
      <w:r w:rsidRPr="00FE30A3">
        <w:rPr>
          <w:rFonts w:ascii="Arial" w:hAnsi="Arial" w:cs="Arial"/>
          <w:b/>
          <w:sz w:val="24"/>
        </w:rPr>
        <w:t>Es pues evidente que la administración no toma su principio en convenios humanos, sino que es un fenómeno procedente de la existencia misma de la sociedad, sin que los convenios o leyes sirvan más que para organizarla, es decir, para determinar su modo de existir, pues su existencia procede de los mismos principios que de la sociedad”.</w:t>
      </w:r>
    </w:p>
    <w:p w:rsidR="007F2E99" w:rsidRPr="00FE30A3" w:rsidRDefault="007F2E99" w:rsidP="00024BCD">
      <w:pPr>
        <w:rPr>
          <w:rFonts w:ascii="Arial" w:hAnsi="Arial" w:cs="Arial"/>
          <w:sz w:val="24"/>
        </w:rPr>
      </w:pPr>
      <w:r w:rsidRPr="00FE30A3">
        <w:rPr>
          <w:rFonts w:ascii="Arial" w:hAnsi="Arial" w:cs="Arial"/>
          <w:sz w:val="24"/>
        </w:rPr>
        <w:t xml:space="preserve"> Como lo menciona la última parte de la cita, </w:t>
      </w:r>
      <w:r w:rsidRPr="00FE30A3">
        <w:rPr>
          <w:rFonts w:ascii="Arial" w:hAnsi="Arial" w:cs="Arial"/>
          <w:sz w:val="24"/>
        </w:rPr>
        <w:t xml:space="preserve">la administración pública corrige y mejora </w:t>
      </w:r>
      <w:r w:rsidRPr="00FE30A3">
        <w:rPr>
          <w:rFonts w:ascii="Arial" w:hAnsi="Arial" w:cs="Arial"/>
          <w:sz w:val="24"/>
        </w:rPr>
        <w:t>a partir</w:t>
      </w:r>
      <w:r w:rsidRPr="00FE30A3">
        <w:rPr>
          <w:rFonts w:ascii="Arial" w:hAnsi="Arial" w:cs="Arial"/>
          <w:sz w:val="24"/>
        </w:rPr>
        <w:t xml:space="preserve"> de</w:t>
      </w:r>
      <w:r w:rsidRPr="00FE30A3">
        <w:rPr>
          <w:rFonts w:ascii="Arial" w:hAnsi="Arial" w:cs="Arial"/>
          <w:sz w:val="24"/>
        </w:rPr>
        <w:t xml:space="preserve"> los</w:t>
      </w:r>
      <w:r w:rsidRPr="00FE30A3">
        <w:rPr>
          <w:rFonts w:ascii="Arial" w:hAnsi="Arial" w:cs="Arial"/>
          <w:sz w:val="24"/>
        </w:rPr>
        <w:t xml:space="preserve"> principios y de la manera más adecuada. Siendo está ciencia la que estudia el espacio y contexto </w:t>
      </w:r>
      <w:r w:rsidRPr="00FE30A3">
        <w:rPr>
          <w:rFonts w:ascii="Arial" w:hAnsi="Arial" w:cs="Arial"/>
          <w:sz w:val="24"/>
        </w:rPr>
        <w:t>público,</w:t>
      </w:r>
      <w:r w:rsidRPr="00FE30A3">
        <w:rPr>
          <w:rFonts w:ascii="Arial" w:hAnsi="Arial" w:cs="Arial"/>
          <w:sz w:val="24"/>
        </w:rPr>
        <w:t xml:space="preserve"> así como las relaciones que suceden en este.</w:t>
      </w:r>
    </w:p>
    <w:p w:rsidR="007F2E99" w:rsidRPr="00FE30A3" w:rsidRDefault="007F2E99" w:rsidP="00024BCD">
      <w:pPr>
        <w:rPr>
          <w:rFonts w:ascii="Arial" w:hAnsi="Arial" w:cs="Arial"/>
          <w:sz w:val="28"/>
        </w:rPr>
      </w:pPr>
      <w:r w:rsidRPr="00FE30A3">
        <w:rPr>
          <w:rFonts w:ascii="Arial" w:hAnsi="Arial" w:cs="Arial"/>
          <w:sz w:val="24"/>
        </w:rPr>
        <w:t>CITAS</w:t>
      </w:r>
    </w:p>
    <w:p w:rsidR="007F2E99" w:rsidRPr="00FE30A3" w:rsidRDefault="007F2E99" w:rsidP="00024BCD">
      <w:pPr>
        <w:rPr>
          <w:rFonts w:ascii="Arial" w:hAnsi="Arial" w:cs="Arial"/>
          <w:sz w:val="24"/>
        </w:rPr>
      </w:pPr>
      <w:r w:rsidRPr="00FE30A3">
        <w:rPr>
          <w:rFonts w:ascii="Arial" w:hAnsi="Arial" w:cs="Arial"/>
          <w:sz w:val="24"/>
        </w:rPr>
        <w:t xml:space="preserve">BONNIN, Charles Jean. Principios de Administración Pública. (1808) Cap. 1 pág. 7 Recuperado el 15 de enero de 2015, de </w:t>
      </w:r>
      <w:hyperlink r:id="rId6" w:history="1">
        <w:r w:rsidR="00FE30A3" w:rsidRPr="00FE30A3">
          <w:rPr>
            <w:rStyle w:val="Hipervnculo"/>
            <w:rFonts w:ascii="Arial" w:hAnsi="Arial" w:cs="Arial"/>
            <w:sz w:val="24"/>
          </w:rPr>
          <w:t>www.libertadexpresa.com/bonnin/libros/TAE.pdf</w:t>
        </w:r>
      </w:hyperlink>
      <w:r w:rsidRPr="00FE30A3">
        <w:rPr>
          <w:rFonts w:ascii="Arial" w:hAnsi="Arial" w:cs="Arial"/>
          <w:sz w:val="24"/>
        </w:rPr>
        <w:t>.</w:t>
      </w:r>
    </w:p>
    <w:p w:rsidR="00FE30A3" w:rsidRDefault="00FE30A3" w:rsidP="00024BCD">
      <w:pPr>
        <w:rPr>
          <w:rFonts w:ascii="Arial" w:hAnsi="Arial" w:cs="Arial"/>
          <w:sz w:val="24"/>
        </w:rPr>
      </w:pPr>
    </w:p>
    <w:p w:rsidR="00FE30A3" w:rsidRDefault="00FE30A3" w:rsidP="00024BCD">
      <w:pPr>
        <w:rPr>
          <w:rFonts w:ascii="Arial" w:hAnsi="Arial" w:cs="Arial"/>
          <w:sz w:val="24"/>
        </w:rPr>
      </w:pPr>
    </w:p>
    <w:p w:rsidR="00FE30A3" w:rsidRDefault="00FE30A3" w:rsidP="00024BCD">
      <w:pPr>
        <w:rPr>
          <w:rFonts w:ascii="Arial" w:hAnsi="Arial" w:cs="Arial"/>
          <w:sz w:val="24"/>
        </w:rPr>
      </w:pPr>
    </w:p>
    <w:p w:rsidR="00FE30A3" w:rsidRDefault="00FE30A3" w:rsidP="00024BCD">
      <w:pPr>
        <w:rPr>
          <w:rFonts w:ascii="Arial" w:hAnsi="Arial" w:cs="Arial"/>
          <w:sz w:val="24"/>
        </w:rPr>
      </w:pPr>
    </w:p>
    <w:p w:rsidR="00FE30A3" w:rsidRDefault="00FE30A3" w:rsidP="00024BCD">
      <w:pPr>
        <w:rPr>
          <w:rFonts w:ascii="Arial" w:hAnsi="Arial" w:cs="Arial"/>
          <w:sz w:val="24"/>
        </w:rPr>
      </w:pPr>
    </w:p>
    <w:p w:rsidR="00FE30A3" w:rsidRDefault="00FE30A3" w:rsidP="00024BCD">
      <w:pPr>
        <w:rPr>
          <w:rFonts w:ascii="Arial" w:hAnsi="Arial" w:cs="Arial"/>
          <w:sz w:val="24"/>
        </w:rPr>
      </w:pPr>
    </w:p>
    <w:p w:rsidR="00FE30A3" w:rsidRDefault="00FE30A3" w:rsidP="00024BCD">
      <w:pPr>
        <w:rPr>
          <w:rFonts w:ascii="Arial" w:hAnsi="Arial" w:cs="Arial"/>
          <w:sz w:val="24"/>
        </w:rPr>
      </w:pPr>
      <w:r w:rsidRPr="00FE30A3">
        <w:rPr>
          <w:rFonts w:ascii="Arial" w:hAnsi="Arial" w:cs="Arial"/>
          <w:sz w:val="24"/>
        </w:rPr>
        <w:lastRenderedPageBreak/>
        <w:t xml:space="preserve">Nota </w:t>
      </w:r>
      <w:r>
        <w:rPr>
          <w:rFonts w:ascii="Arial" w:hAnsi="Arial" w:cs="Arial"/>
          <w:sz w:val="24"/>
        </w:rPr>
        <w:t>para la profesora</w:t>
      </w:r>
      <w:bookmarkStart w:id="0" w:name="_GoBack"/>
      <w:bookmarkEnd w:id="0"/>
    </w:p>
    <w:p w:rsidR="00FE30A3" w:rsidRPr="00FE30A3" w:rsidRDefault="00FE30A3" w:rsidP="00024BCD">
      <w:pPr>
        <w:rPr>
          <w:rFonts w:ascii="Arial" w:hAnsi="Arial" w:cs="Arial"/>
          <w:sz w:val="24"/>
        </w:rPr>
      </w:pPr>
      <w:r w:rsidRPr="00FE30A3">
        <w:rPr>
          <w:rFonts w:ascii="Arial" w:hAnsi="Arial" w:cs="Arial"/>
          <w:sz w:val="24"/>
        </w:rPr>
        <w:t>Una disculpa por la tardanza y si usted  lo quiere manejar así la simpleza de mi ensayo que si bien no es el mejor de todos y no lo entregue en tiempo y forma,</w:t>
      </w:r>
      <w:r>
        <w:rPr>
          <w:rFonts w:ascii="Arial" w:hAnsi="Arial" w:cs="Arial"/>
          <w:sz w:val="24"/>
        </w:rPr>
        <w:t xml:space="preserve"> puse como usted lo pidió un reflejo de lo que aprendimos o lo que más nos llamó la atención, </w:t>
      </w:r>
      <w:r w:rsidRPr="00FE30A3">
        <w:rPr>
          <w:rFonts w:ascii="Arial" w:hAnsi="Arial" w:cs="Arial"/>
          <w:sz w:val="24"/>
        </w:rPr>
        <w:t>ya sea porque me distraje o por simple descuido esta nota es para que la lea y de manera rápida y sin prestarle mayo</w:t>
      </w:r>
      <w:r>
        <w:rPr>
          <w:rFonts w:ascii="Arial" w:hAnsi="Arial" w:cs="Arial"/>
          <w:sz w:val="24"/>
        </w:rPr>
        <w:t>r</w:t>
      </w:r>
      <w:r w:rsidRPr="00FE30A3">
        <w:rPr>
          <w:rFonts w:ascii="Arial" w:hAnsi="Arial" w:cs="Arial"/>
          <w:sz w:val="24"/>
        </w:rPr>
        <w:t xml:space="preserve"> importancia</w:t>
      </w:r>
      <w:r>
        <w:rPr>
          <w:rFonts w:ascii="Arial" w:hAnsi="Arial" w:cs="Arial"/>
          <w:sz w:val="24"/>
        </w:rPr>
        <w:t xml:space="preserve"> (no solo para hacer espacio) y para disculparme como lo hacia antes, sin dar mayor explicación de mis balbuceos y mis ademanes con falta de clase, una vez mas una disculpa y espero que encuentre mi ensayo si no correcto, por lo menos aceptable.</w:t>
      </w:r>
    </w:p>
    <w:p w:rsidR="00FE30A3" w:rsidRPr="00FE30A3" w:rsidRDefault="00FE30A3" w:rsidP="00024BCD">
      <w:pPr>
        <w:rPr>
          <w:rFonts w:ascii="Arial" w:hAnsi="Arial" w:cs="Arial"/>
        </w:rPr>
      </w:pPr>
    </w:p>
    <w:p w:rsidR="00FE30A3" w:rsidRPr="00FE30A3" w:rsidRDefault="00FE30A3" w:rsidP="00024BCD">
      <w:pPr>
        <w:rPr>
          <w:rFonts w:ascii="Arial" w:hAnsi="Arial" w:cs="Arial"/>
        </w:rPr>
      </w:pPr>
      <w:r w:rsidRPr="00FE30A3">
        <w:rPr>
          <w:rFonts w:ascii="Arial" w:hAnsi="Arial" w:cs="Arial"/>
        </w:rPr>
        <w:t xml:space="preserve"> </w:t>
      </w:r>
    </w:p>
    <w:sectPr w:rsidR="00FE30A3" w:rsidRPr="00FE30A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8F7" w:rsidRDefault="00A318F7" w:rsidP="007F2E99">
      <w:pPr>
        <w:spacing w:after="0" w:line="240" w:lineRule="auto"/>
      </w:pPr>
      <w:r>
        <w:separator/>
      </w:r>
    </w:p>
  </w:endnote>
  <w:endnote w:type="continuationSeparator" w:id="0">
    <w:p w:rsidR="00A318F7" w:rsidRDefault="00A318F7" w:rsidP="007F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8F7" w:rsidRDefault="00A318F7" w:rsidP="007F2E99">
      <w:pPr>
        <w:spacing w:after="0" w:line="240" w:lineRule="auto"/>
      </w:pPr>
      <w:r>
        <w:separator/>
      </w:r>
    </w:p>
  </w:footnote>
  <w:footnote w:type="continuationSeparator" w:id="0">
    <w:p w:rsidR="00A318F7" w:rsidRDefault="00A318F7" w:rsidP="007F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2E99" w:rsidRDefault="007F2E99">
    <w:pPr>
      <w:pStyle w:val="Encabezado"/>
    </w:pPr>
    <w:r>
      <w:t xml:space="preserve">Marco Antonio </w:t>
    </w:r>
    <w:proofErr w:type="spellStart"/>
    <w:r>
      <w:t>Sanchez</w:t>
    </w:r>
    <w:proofErr w:type="spellEnd"/>
    <w:r>
      <w:t xml:space="preserve"> Salinas                                             </w:t>
    </w:r>
    <w:r w:rsidR="00FE30A3">
      <w:t>Lic.</w:t>
    </w:r>
    <w:r>
      <w:t xml:space="preserve"> en Seguridad Ciudadana- </w:t>
    </w:r>
    <w:proofErr w:type="spellStart"/>
    <w:r>
      <w:t>FDyCS</w:t>
    </w:r>
    <w:proofErr w:type="spellEnd"/>
    <w:r>
      <w:t>-UAE</w:t>
    </w:r>
    <w:r w:rsidR="00FE30A3">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4B"/>
    <w:rsid w:val="00024BCD"/>
    <w:rsid w:val="002B304B"/>
    <w:rsid w:val="0034178C"/>
    <w:rsid w:val="007F2E99"/>
    <w:rsid w:val="00A318F7"/>
    <w:rsid w:val="00A55679"/>
    <w:rsid w:val="00EA5CC4"/>
    <w:rsid w:val="00F1011D"/>
    <w:rsid w:val="00FE3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6371"/>
  <w15:chartTrackingRefBased/>
  <w15:docId w15:val="{4E90370B-1D0C-4655-85BC-CDF1BBD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2E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2E99"/>
  </w:style>
  <w:style w:type="paragraph" w:styleId="Piedepgina">
    <w:name w:val="footer"/>
    <w:basedOn w:val="Normal"/>
    <w:link w:val="PiedepginaCar"/>
    <w:uiPriority w:val="99"/>
    <w:unhideWhenUsed/>
    <w:rsid w:val="007F2E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2E99"/>
  </w:style>
  <w:style w:type="character" w:styleId="Hipervnculo">
    <w:name w:val="Hyperlink"/>
    <w:basedOn w:val="Fuentedeprrafopredeter"/>
    <w:uiPriority w:val="99"/>
    <w:unhideWhenUsed/>
    <w:rsid w:val="00FE30A3"/>
    <w:rPr>
      <w:color w:val="0563C1" w:themeColor="hyperlink"/>
      <w:u w:val="single"/>
    </w:rPr>
  </w:style>
  <w:style w:type="character" w:styleId="Mencinsinresolver">
    <w:name w:val="Unresolved Mention"/>
    <w:basedOn w:val="Fuentedeprrafopredeter"/>
    <w:uiPriority w:val="99"/>
    <w:semiHidden/>
    <w:unhideWhenUsed/>
    <w:rsid w:val="00FE3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bertadexpresa.com/bonnin/libros/TAE.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795</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Hoams 117</dc:creator>
  <cp:keywords/>
  <dc:description/>
  <cp:lastModifiedBy>marco antonio sanchez salinas</cp:lastModifiedBy>
  <cp:revision>1</cp:revision>
  <dcterms:created xsi:type="dcterms:W3CDTF">2019-05-09T06:21:00Z</dcterms:created>
  <dcterms:modified xsi:type="dcterms:W3CDTF">2019-05-09T08:15:00Z</dcterms:modified>
</cp:coreProperties>
</file>